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5A9" w:rsidRPr="00A12F89" w:rsidRDefault="007975E2" w:rsidP="007725A9">
      <w:pPr>
        <w:autoSpaceDE w:val="0"/>
        <w:autoSpaceDN w:val="0"/>
        <w:adjustRightInd w:val="0"/>
        <w:ind w:left="5"/>
        <w:rPr>
          <w:rFonts w:eastAsia="Times New Roman"/>
          <w:b/>
          <w:color w:val="000000"/>
          <w:sz w:val="20"/>
          <w:szCs w:val="20"/>
          <w:lang w:eastAsia="es-ES"/>
        </w:rPr>
      </w:pPr>
      <w:r w:rsidRPr="007975E2">
        <w:rPr>
          <w:rFonts w:eastAsia="Times New Roman"/>
          <w:i/>
          <w:sz w:val="20"/>
          <w:szCs w:val="20"/>
          <w:lang w:eastAsia="es-ES"/>
        </w:rPr>
        <w:t>Convocatoria para la concesión de subvenciones, en el año 2021, del Ayuntamiento del Valle de Aranguren, a Empresas y Entidades sin ánimo de lucro con actividad en el Valle de Aranguren, para implantación de sus Planes de Igualdad entre mujeres y hombres. (Acuerdo de Junta de Gobierno Local de 18 de marzo de 2021)</w:t>
      </w:r>
    </w:p>
    <w:p w:rsidR="005B5C31" w:rsidRPr="001D02DD" w:rsidRDefault="005B5C31" w:rsidP="005B5C31">
      <w:pPr>
        <w:outlineLvl w:val="0"/>
        <w:rPr>
          <w:b/>
          <w:sz w:val="16"/>
          <w:szCs w:val="16"/>
          <w:u w:val="single"/>
        </w:rPr>
      </w:pPr>
    </w:p>
    <w:p w:rsidR="005B5C31" w:rsidRPr="001D02DD" w:rsidRDefault="005B5C31" w:rsidP="005B5C31">
      <w:pPr>
        <w:outlineLvl w:val="0"/>
        <w:rPr>
          <w:b/>
          <w:sz w:val="28"/>
        </w:rPr>
      </w:pPr>
      <w:r w:rsidRPr="001D02DD">
        <w:rPr>
          <w:b/>
          <w:sz w:val="28"/>
        </w:rPr>
        <w:t>DECLARACIÓN RESPONSABLE DEL CUMPLIMIENTO DE LOS REQUISITOS PARA SER BENEFICIARIA DE LA SUBVENCIÓN</w:t>
      </w:r>
    </w:p>
    <w:p w:rsidR="005B5C31" w:rsidRPr="001D02DD" w:rsidRDefault="005B5C31" w:rsidP="005B5C31">
      <w:pPr>
        <w:outlineLvl w:val="0"/>
        <w:rPr>
          <w:b/>
          <w:sz w:val="16"/>
          <w:szCs w:val="16"/>
          <w:u w:val="single"/>
          <w:lang w:val="es-ES_tradnl"/>
        </w:rPr>
      </w:pPr>
    </w:p>
    <w:p w:rsidR="005B5C31" w:rsidRPr="001D02DD" w:rsidRDefault="005B5C31" w:rsidP="005B5C31">
      <w:pPr>
        <w:spacing w:after="120" w:line="276" w:lineRule="auto"/>
        <w:rPr>
          <w:lang w:val="es-ES_tradnl"/>
        </w:rPr>
      </w:pPr>
      <w:r>
        <w:rPr>
          <w:lang w:val="es-ES_tradnl"/>
        </w:rPr>
        <w:t xml:space="preserve">Doña/Don                                                              con DNI.                              </w:t>
      </w:r>
      <w:proofErr w:type="gramStart"/>
      <w:r w:rsidRPr="001D02DD">
        <w:rPr>
          <w:lang w:val="es-ES_tradnl"/>
        </w:rPr>
        <w:t>en</w:t>
      </w:r>
      <w:proofErr w:type="gramEnd"/>
      <w:r w:rsidRPr="001D02DD">
        <w:rPr>
          <w:lang w:val="es-ES_tradnl"/>
        </w:rPr>
        <w:t xml:space="preserve"> nombre propio/ en representació</w:t>
      </w:r>
      <w:r>
        <w:rPr>
          <w:lang w:val="es-ES_tradnl"/>
        </w:rPr>
        <w:t>n de (según proceda)                                    , con domicilio en                            con NIF/CIF                           , teléfono                            ,</w:t>
      </w:r>
      <w:r w:rsidRPr="001D02DD">
        <w:rPr>
          <w:lang w:val="es-ES_tradnl"/>
        </w:rPr>
        <w:t xml:space="preserve"> suscribe la presente DECLARACIÓN responsable manifestando que la entidad solicitante de subvención cumple los requisitos necesarios para resultar beneficiaria y en concreto:</w:t>
      </w:r>
    </w:p>
    <w:p w:rsidR="005B5C31" w:rsidRPr="001D02DD" w:rsidRDefault="005B5C31" w:rsidP="005B5C31">
      <w:pPr>
        <w:spacing w:after="120" w:line="276" w:lineRule="auto"/>
      </w:pPr>
      <w:r w:rsidRPr="001D02DD">
        <w:t>1. Estar legalmente constituida e inscrita en el registro correspondiente.</w:t>
      </w:r>
    </w:p>
    <w:p w:rsidR="005B5C31" w:rsidRPr="001D02DD" w:rsidRDefault="005B5C31" w:rsidP="005B5C31">
      <w:pPr>
        <w:spacing w:after="120" w:line="276" w:lineRule="auto"/>
      </w:pPr>
      <w:r w:rsidRPr="001D02DD">
        <w:t xml:space="preserve">2. Tener un centro de trabajo ubicado en </w:t>
      </w:r>
      <w:r>
        <w:t xml:space="preserve">la localidad de                 </w:t>
      </w:r>
      <w:r w:rsidRPr="001D02DD">
        <w:t xml:space="preserve"> con una </w:t>
      </w:r>
      <w:r w:rsidRPr="00DE1CF3">
        <w:t xml:space="preserve">plantilla de </w:t>
      </w:r>
      <w:r w:rsidR="007725A9" w:rsidRPr="00DE1CF3">
        <w:t>hasta 50</w:t>
      </w:r>
      <w:r w:rsidRPr="00DE1CF3">
        <w:t xml:space="preserve"> personas</w:t>
      </w:r>
      <w:r w:rsidRPr="001D02DD">
        <w:t xml:space="preserve"> trabajadoras</w:t>
      </w:r>
      <w:r>
        <w:t>.</w:t>
      </w:r>
    </w:p>
    <w:p w:rsidR="005B5C31" w:rsidRPr="001D02DD" w:rsidRDefault="005B5C31" w:rsidP="005B5C31">
      <w:pPr>
        <w:spacing w:after="120" w:line="276" w:lineRule="auto"/>
      </w:pPr>
      <w:r w:rsidRPr="001D02DD">
        <w:t>3. No estar legalmente obligada a contar con plan de igualdad en la empresa de conformidad con la Ley Orgánica 3/2007, de 22 de marzo, para la igualdad efectiva de mujeres y hombres.</w:t>
      </w:r>
    </w:p>
    <w:p w:rsidR="005B5C31" w:rsidRPr="001D02DD" w:rsidRDefault="005B5C31" w:rsidP="005B5C31">
      <w:pPr>
        <w:spacing w:after="120" w:line="276" w:lineRule="auto"/>
      </w:pPr>
      <w:r>
        <w:t>4</w:t>
      </w:r>
      <w:r w:rsidRPr="001D02DD">
        <w:t xml:space="preserve">. No estar incursa, la empresa o entidad sin ánimo de lucro o sus representantes, en ninguna de las prohibiciones, para poder ser beneficiaria señaladas en el </w:t>
      </w:r>
      <w:hyperlink r:id="rId9" w:anchor="Ar.13" w:history="1">
        <w:r w:rsidRPr="001D02DD">
          <w:t>artículo 13</w:t>
        </w:r>
      </w:hyperlink>
      <w:r w:rsidRPr="001D02DD">
        <w:t xml:space="preserve"> de Ley Foral 11/2005, de 9 de noviembre, de Subvenciones.</w:t>
      </w:r>
    </w:p>
    <w:p w:rsidR="005B5C31" w:rsidRDefault="005B5C31" w:rsidP="005B5C31">
      <w:pPr>
        <w:spacing w:after="120" w:line="276" w:lineRule="auto"/>
      </w:pPr>
      <w:r w:rsidRPr="001D02DD">
        <w:t>Así</w:t>
      </w:r>
      <w:r>
        <w:t xml:space="preserve"> </w:t>
      </w:r>
      <w:r w:rsidRPr="001D02DD">
        <w:t xml:space="preserve">mismo, </w:t>
      </w:r>
      <w:r w:rsidRPr="001D02DD">
        <w:rPr>
          <w:b/>
        </w:rPr>
        <w:t>AUTORIZO</w:t>
      </w:r>
      <w:r w:rsidRPr="001D02DD">
        <w:t xml:space="preserve"> la consulta y comprobación por parte del </w:t>
      </w:r>
      <w:r>
        <w:t>Ayuntamiento del Valle de Aranguren</w:t>
      </w:r>
      <w:r w:rsidRPr="001D02DD">
        <w:t xml:space="preserve"> de los datos declarados en la presente declaración.</w:t>
      </w:r>
    </w:p>
    <w:p w:rsidR="005B5C31" w:rsidRPr="001D02DD" w:rsidRDefault="005B5C31" w:rsidP="005B5C31">
      <w:pPr>
        <w:spacing w:after="120" w:line="276" w:lineRule="auto"/>
      </w:pPr>
    </w:p>
    <w:p w:rsidR="005B5C31" w:rsidRDefault="005B5C31" w:rsidP="005B5C31">
      <w:pPr>
        <w:spacing w:after="200" w:line="276" w:lineRule="auto"/>
      </w:pPr>
      <w:r w:rsidRPr="001D02DD">
        <w:t xml:space="preserve">En________________ </w:t>
      </w:r>
      <w:proofErr w:type="spellStart"/>
      <w:r w:rsidRPr="001D02DD">
        <w:t>a</w:t>
      </w:r>
      <w:proofErr w:type="spellEnd"/>
      <w:r w:rsidRPr="001D02DD">
        <w:t xml:space="preserve"> ____ de ___________________</w:t>
      </w:r>
      <w:r w:rsidR="007975E2">
        <w:t>21</w:t>
      </w:r>
      <w:bookmarkStart w:id="0" w:name="_GoBack"/>
      <w:bookmarkEnd w:id="0"/>
    </w:p>
    <w:p w:rsidR="005B5C31" w:rsidRDefault="005B5C31" w:rsidP="005B5C31">
      <w:pPr>
        <w:spacing w:after="200" w:line="276" w:lineRule="auto"/>
      </w:pPr>
    </w:p>
    <w:p w:rsidR="005B5C31" w:rsidRPr="001D02DD" w:rsidRDefault="005B5C31" w:rsidP="005B5C31">
      <w:pPr>
        <w:spacing w:after="200" w:line="276" w:lineRule="auto"/>
      </w:pPr>
    </w:p>
    <w:p w:rsidR="005B5C31" w:rsidRDefault="005B5C31" w:rsidP="005B5C31">
      <w:pPr>
        <w:spacing w:after="200" w:line="276" w:lineRule="auto"/>
      </w:pPr>
      <w:r w:rsidRPr="001D02DD">
        <w:t>Firmado:</w:t>
      </w:r>
    </w:p>
    <w:p w:rsidR="005B5C31" w:rsidRPr="001D02DD" w:rsidRDefault="005B5C31" w:rsidP="005B5C31">
      <w:pPr>
        <w:spacing w:after="200" w:line="276" w:lineRule="auto"/>
      </w:pPr>
    </w:p>
    <w:p w:rsidR="005B5C31" w:rsidRPr="0058252B" w:rsidRDefault="005B5C31" w:rsidP="005B5C31">
      <w:pPr>
        <w:spacing w:after="200" w:line="276" w:lineRule="auto"/>
        <w:rPr>
          <w:b/>
        </w:rPr>
      </w:pPr>
      <w:r w:rsidRPr="009A64D7">
        <w:t>FIRMA DE LA REPRE</w:t>
      </w:r>
      <w:r>
        <w:t>SENTACIÓN</w:t>
      </w:r>
      <w:r w:rsidRPr="009A64D7">
        <w:t xml:space="preserve"> DE LA EMPRESA O ENTIDAD SIN ÁNIMO DE LUCRO</w:t>
      </w:r>
    </w:p>
    <w:p w:rsidR="007725A9" w:rsidRPr="00AF3787" w:rsidRDefault="007725A9" w:rsidP="007725A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16"/>
          <w:szCs w:val="16"/>
          <w:lang w:val="es-ES_tradnl"/>
        </w:rPr>
      </w:pPr>
      <w:r w:rsidRPr="00AF3787">
        <w:rPr>
          <w:rFonts w:ascii="Arial" w:hAnsi="Arial" w:cs="Arial"/>
          <w:b/>
          <w:bCs/>
          <w:sz w:val="16"/>
          <w:szCs w:val="16"/>
          <w:lang w:val="es-ES_tradnl"/>
        </w:rPr>
        <w:t>PROTECCIÓN DE DATOS</w:t>
      </w:r>
    </w:p>
    <w:p w:rsidR="007725A9" w:rsidRPr="00AF3787" w:rsidRDefault="007725A9" w:rsidP="007725A9">
      <w:pPr>
        <w:pStyle w:val="Prrafodelista"/>
        <w:numPr>
          <w:ilvl w:val="0"/>
          <w:numId w:val="1"/>
        </w:numPr>
        <w:spacing w:after="0" w:line="240" w:lineRule="auto"/>
        <w:ind w:left="426"/>
        <w:jc w:val="both"/>
        <w:rPr>
          <w:rFonts w:ascii="Arial" w:hAnsi="Arial" w:cs="Arial"/>
          <w:b/>
          <w:bCs/>
          <w:sz w:val="16"/>
          <w:szCs w:val="16"/>
        </w:rPr>
      </w:pPr>
      <w:r w:rsidRPr="00AF3787">
        <w:rPr>
          <w:rFonts w:ascii="Arial" w:hAnsi="Arial" w:cs="Arial"/>
          <w:b/>
          <w:bCs/>
          <w:sz w:val="16"/>
          <w:szCs w:val="16"/>
        </w:rPr>
        <w:t xml:space="preserve">Responsable de tratamiento: </w:t>
      </w:r>
      <w:r w:rsidRPr="00AF3787">
        <w:rPr>
          <w:rFonts w:ascii="Arial" w:hAnsi="Arial" w:cs="Arial"/>
          <w:sz w:val="16"/>
          <w:szCs w:val="16"/>
        </w:rPr>
        <w:t>Ayuntamiento de Aranguren-</w:t>
      </w:r>
      <w:proofErr w:type="spellStart"/>
      <w:r w:rsidRPr="00AF3787">
        <w:rPr>
          <w:rFonts w:ascii="Arial" w:hAnsi="Arial" w:cs="Arial"/>
          <w:sz w:val="16"/>
          <w:szCs w:val="16"/>
        </w:rPr>
        <w:t>Arangurengo</w:t>
      </w:r>
      <w:proofErr w:type="spellEnd"/>
      <w:r w:rsidRPr="00AF3787">
        <w:rPr>
          <w:rFonts w:ascii="Arial" w:hAnsi="Arial" w:cs="Arial"/>
          <w:sz w:val="16"/>
          <w:szCs w:val="16"/>
        </w:rPr>
        <w:t xml:space="preserve"> Udala</w:t>
      </w:r>
    </w:p>
    <w:p w:rsidR="007725A9" w:rsidRPr="00AF3787" w:rsidRDefault="007725A9" w:rsidP="007725A9">
      <w:pPr>
        <w:pStyle w:val="Prrafodelista"/>
        <w:numPr>
          <w:ilvl w:val="0"/>
          <w:numId w:val="1"/>
        </w:numPr>
        <w:autoSpaceDE w:val="0"/>
        <w:autoSpaceDN w:val="0"/>
        <w:spacing w:after="0" w:line="240" w:lineRule="auto"/>
        <w:ind w:left="426"/>
        <w:jc w:val="both"/>
        <w:rPr>
          <w:rFonts w:ascii="Arial" w:hAnsi="Arial" w:cs="Arial"/>
          <w:b/>
          <w:bCs/>
          <w:sz w:val="16"/>
          <w:szCs w:val="16"/>
        </w:rPr>
      </w:pPr>
      <w:r w:rsidRPr="00AF3787">
        <w:rPr>
          <w:rFonts w:ascii="Arial" w:hAnsi="Arial" w:cs="Arial"/>
          <w:b/>
          <w:bCs/>
          <w:sz w:val="16"/>
          <w:szCs w:val="16"/>
        </w:rPr>
        <w:t xml:space="preserve">Finalidad: </w:t>
      </w:r>
      <w:r w:rsidRPr="00AF3787">
        <w:rPr>
          <w:rFonts w:ascii="Arial" w:hAnsi="Arial" w:cs="Arial"/>
          <w:sz w:val="16"/>
          <w:szCs w:val="16"/>
        </w:rPr>
        <w:t>Llevar a cabo la gestión  económica y contable de la Entidad</w:t>
      </w:r>
    </w:p>
    <w:p w:rsidR="007725A9" w:rsidRPr="00AF3787" w:rsidRDefault="007725A9" w:rsidP="007725A9">
      <w:pPr>
        <w:pStyle w:val="Prrafodelista"/>
        <w:numPr>
          <w:ilvl w:val="0"/>
          <w:numId w:val="1"/>
        </w:numPr>
        <w:autoSpaceDE w:val="0"/>
        <w:autoSpaceDN w:val="0"/>
        <w:spacing w:after="0" w:line="240" w:lineRule="auto"/>
        <w:ind w:left="426"/>
        <w:jc w:val="both"/>
        <w:rPr>
          <w:rFonts w:ascii="Arial" w:hAnsi="Arial" w:cs="Arial"/>
          <w:b/>
          <w:bCs/>
          <w:sz w:val="16"/>
          <w:szCs w:val="16"/>
        </w:rPr>
      </w:pPr>
      <w:r w:rsidRPr="00AF3787">
        <w:rPr>
          <w:rFonts w:ascii="Arial" w:hAnsi="Arial" w:cs="Arial"/>
          <w:b/>
          <w:bCs/>
          <w:sz w:val="16"/>
          <w:szCs w:val="16"/>
        </w:rPr>
        <w:t>Derechos</w:t>
      </w:r>
      <w:r w:rsidRPr="00AF3787">
        <w:rPr>
          <w:rFonts w:ascii="Arial" w:hAnsi="Arial" w:cs="Arial"/>
          <w:sz w:val="16"/>
          <w:szCs w:val="16"/>
        </w:rPr>
        <w:t xml:space="preserve">: Tiene derecho a acceder, rectificar y suprimir los datos así como otros derechos, dirigiéndose a las dependencias municipales o en correo </w:t>
      </w:r>
      <w:hyperlink r:id="rId10" w:history="1">
        <w:r w:rsidRPr="00AF3787">
          <w:rPr>
            <w:rStyle w:val="Hipervnculo"/>
            <w:rFonts w:ascii="Arial" w:hAnsi="Arial" w:cs="Arial"/>
            <w:sz w:val="16"/>
            <w:szCs w:val="16"/>
          </w:rPr>
          <w:t>dpd@aranguren.es</w:t>
        </w:r>
      </w:hyperlink>
      <w:r w:rsidRPr="00AF3787">
        <w:rPr>
          <w:rFonts w:ascii="Arial" w:hAnsi="Arial" w:cs="Arial"/>
          <w:sz w:val="16"/>
          <w:szCs w:val="16"/>
        </w:rPr>
        <w:t>.</w:t>
      </w:r>
    </w:p>
    <w:p w:rsidR="00DA4A3B" w:rsidRPr="007725A9" w:rsidRDefault="007725A9" w:rsidP="00CC124F">
      <w:pPr>
        <w:pStyle w:val="Prrafodelista"/>
        <w:numPr>
          <w:ilvl w:val="0"/>
          <w:numId w:val="1"/>
        </w:numPr>
        <w:spacing w:after="0" w:line="240" w:lineRule="auto"/>
        <w:ind w:left="426"/>
        <w:jc w:val="both"/>
        <w:rPr>
          <w:rFonts w:ascii="Ebrima" w:hAnsi="Ebrima" w:cs="Arial"/>
          <w:b/>
          <w:color w:val="17365D"/>
          <w:sz w:val="16"/>
          <w:szCs w:val="16"/>
        </w:rPr>
      </w:pPr>
      <w:r w:rsidRPr="007725A9">
        <w:rPr>
          <w:rFonts w:ascii="Arial" w:hAnsi="Arial" w:cs="Arial"/>
          <w:b/>
          <w:bCs/>
          <w:sz w:val="16"/>
          <w:szCs w:val="16"/>
        </w:rPr>
        <w:t xml:space="preserve">Más información: </w:t>
      </w:r>
      <w:r w:rsidRPr="007725A9">
        <w:rPr>
          <w:rFonts w:ascii="Arial" w:hAnsi="Arial" w:cs="Arial"/>
          <w:sz w:val="16"/>
          <w:szCs w:val="16"/>
        </w:rPr>
        <w:t xml:space="preserve">Política de Privacidad de </w:t>
      </w:r>
      <w:hyperlink r:id="rId11" w:history="1">
        <w:r w:rsidRPr="007725A9">
          <w:rPr>
            <w:rStyle w:val="Hipervnculo"/>
            <w:rFonts w:ascii="Arial" w:hAnsi="Arial" w:cs="Arial"/>
            <w:sz w:val="16"/>
            <w:szCs w:val="16"/>
            <w:bdr w:val="none" w:sz="0" w:space="0" w:color="auto" w:frame="1"/>
          </w:rPr>
          <w:t>http://www.aranguren.es/</w:t>
        </w:r>
      </w:hyperlink>
    </w:p>
    <w:sectPr w:rsidR="00DA4A3B" w:rsidRPr="007725A9" w:rsidSect="0095588C">
      <w:headerReference w:type="default" r:id="rId12"/>
      <w:pgSz w:w="11906" w:h="16838"/>
      <w:pgMar w:top="1351" w:right="424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24F" w:rsidRDefault="00CC124F" w:rsidP="00CC124F">
      <w:r>
        <w:separator/>
      </w:r>
    </w:p>
  </w:endnote>
  <w:endnote w:type="continuationSeparator" w:id="0">
    <w:p w:rsidR="00CC124F" w:rsidRDefault="00CC124F" w:rsidP="00CC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24F" w:rsidRDefault="00CC124F" w:rsidP="00CC124F">
      <w:r>
        <w:separator/>
      </w:r>
    </w:p>
  </w:footnote>
  <w:footnote w:type="continuationSeparator" w:id="0">
    <w:p w:rsidR="00CC124F" w:rsidRDefault="00CC124F" w:rsidP="00CC1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88C" w:rsidRDefault="0095588C" w:rsidP="009C7327"/>
  <w:p w:rsidR="009C7327" w:rsidRDefault="007975E2" w:rsidP="009C7327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1.25pt;height:93.5pt">
          <v:imagedata r:id="rId1" o:title=""/>
        </v:shape>
      </w:pict>
    </w:r>
    <w:r w:rsidR="009C7327">
      <w:tab/>
    </w:r>
    <w:r w:rsidR="009C7327">
      <w:tab/>
      <w:t xml:space="preserve">                         </w:t>
    </w:r>
    <w:r w:rsidR="00D0598F">
      <w:t xml:space="preserve">      </w:t>
    </w:r>
    <w:r w:rsidR="009C7327">
      <w:t xml:space="preserve">       </w:t>
    </w:r>
    <w:r w:rsidR="00D0598F">
      <w:t xml:space="preserve">                               </w:t>
    </w:r>
    <w:r w:rsidR="009C7327">
      <w:t xml:space="preserve">          </w:t>
    </w:r>
    <w:r>
      <w:rPr>
        <w:rFonts w:ascii="Ebrima" w:hAnsi="Ebrima" w:cs="Arial"/>
        <w:b/>
        <w:color w:val="17365D"/>
        <w:sz w:val="16"/>
        <w:szCs w:val="16"/>
      </w:rPr>
      <w:pict>
        <v:shape id="_x0000_i1026" type="#_x0000_t75" style="width:122.05pt;height:78.1pt">
          <v:imagedata r:id="rId2" o:title=""/>
        </v:shape>
      </w:pict>
    </w:r>
  </w:p>
  <w:p w:rsidR="0095588C" w:rsidRDefault="0095588C" w:rsidP="0095588C">
    <w:pPr>
      <w:rPr>
        <w:rFonts w:ascii="Leelawadee UI" w:hAnsi="Leelawadee UI" w:cs="Leelawadee UI"/>
        <w:color w:val="0E096B"/>
        <w:sz w:val="16"/>
        <w:szCs w:val="16"/>
      </w:rPr>
    </w:pPr>
    <w:r>
      <w:rPr>
        <w:rFonts w:ascii="Leelawadee UI" w:hAnsi="Leelawadee UI" w:cs="Leelawadee UI"/>
        <w:b/>
        <w:color w:val="0E096B"/>
        <w:sz w:val="16"/>
        <w:szCs w:val="16"/>
      </w:rPr>
      <w:t xml:space="preserve">  </w:t>
    </w:r>
    <w:r w:rsidR="004E7AFB">
      <w:rPr>
        <w:rFonts w:ascii="Leelawadee UI" w:hAnsi="Leelawadee UI" w:cs="Leelawadee UI"/>
        <w:b/>
        <w:color w:val="0E096B"/>
        <w:sz w:val="16"/>
        <w:szCs w:val="16"/>
      </w:rPr>
      <w:t xml:space="preserve"> </w:t>
    </w:r>
    <w:r>
      <w:rPr>
        <w:rFonts w:ascii="Leelawadee UI" w:hAnsi="Leelawadee UI" w:cs="Leelawadee UI"/>
        <w:b/>
        <w:color w:val="0E096B"/>
        <w:sz w:val="16"/>
        <w:szCs w:val="16"/>
      </w:rPr>
      <w:t xml:space="preserve"> </w:t>
    </w:r>
    <w:r w:rsidR="007725A9">
      <w:rPr>
        <w:rFonts w:ascii="Leelawadee UI" w:hAnsi="Leelawadee UI" w:cs="Leelawadee UI"/>
        <w:b/>
        <w:color w:val="0E096B"/>
        <w:sz w:val="16"/>
        <w:szCs w:val="16"/>
      </w:rPr>
      <w:t>ÁREA</w:t>
    </w:r>
    <w:r w:rsidRPr="00C409D7">
      <w:rPr>
        <w:rFonts w:ascii="Leelawadee UI" w:hAnsi="Leelawadee UI" w:cs="Leelawadee UI"/>
        <w:b/>
        <w:color w:val="0E096B"/>
        <w:sz w:val="16"/>
        <w:szCs w:val="16"/>
      </w:rPr>
      <w:t xml:space="preserve"> DE IGUALDAD</w:t>
    </w:r>
    <w:r>
      <w:rPr>
        <w:rFonts w:ascii="Leelawadee UI" w:hAnsi="Leelawadee UI" w:cs="Leelawadee UI"/>
        <w:b/>
        <w:color w:val="0E096B"/>
        <w:sz w:val="16"/>
        <w:szCs w:val="16"/>
      </w:rPr>
      <w:t xml:space="preserve">    </w:t>
    </w:r>
  </w:p>
  <w:p w:rsidR="0095588C" w:rsidRPr="0095588C" w:rsidRDefault="0095588C" w:rsidP="0095588C">
    <w:pPr>
      <w:tabs>
        <w:tab w:val="left" w:pos="284"/>
        <w:tab w:val="left" w:pos="1843"/>
      </w:tabs>
      <w:rPr>
        <w:rFonts w:ascii="Leelawadee UI" w:hAnsi="Leelawadee UI" w:cs="Leelawadee UI"/>
        <w:color w:val="0E096B"/>
        <w:sz w:val="16"/>
        <w:szCs w:val="16"/>
      </w:rPr>
    </w:pPr>
    <w:r>
      <w:rPr>
        <w:rFonts w:ascii="Leelawadee UI" w:hAnsi="Leelawadee UI" w:cs="Leelawadee UI"/>
        <w:b/>
        <w:color w:val="0E096B"/>
        <w:sz w:val="16"/>
        <w:szCs w:val="16"/>
      </w:rPr>
      <w:t xml:space="preserve"> </w:t>
    </w:r>
    <w:r w:rsidR="004E7AFB">
      <w:rPr>
        <w:rFonts w:ascii="Leelawadee UI" w:hAnsi="Leelawadee UI" w:cs="Leelawadee UI"/>
        <w:b/>
        <w:color w:val="0E096B"/>
        <w:sz w:val="16"/>
        <w:szCs w:val="16"/>
      </w:rPr>
      <w:t xml:space="preserve"> </w:t>
    </w:r>
    <w:r w:rsidRPr="00C409D7">
      <w:rPr>
        <w:rFonts w:ascii="Leelawadee UI" w:hAnsi="Leelawadee UI" w:cs="Leelawadee UI"/>
        <w:b/>
        <w:color w:val="0E096B"/>
        <w:sz w:val="16"/>
        <w:szCs w:val="16"/>
      </w:rPr>
      <w:t xml:space="preserve">BERDINTASUN </w:t>
    </w:r>
    <w:r w:rsidR="007725A9">
      <w:rPr>
        <w:rFonts w:ascii="Leelawadee UI" w:hAnsi="Leelawadee UI" w:cs="Leelawadee UI"/>
        <w:b/>
        <w:color w:val="0E096B"/>
        <w:sz w:val="16"/>
        <w:szCs w:val="16"/>
      </w:rPr>
      <w:t>ARLOA</w:t>
    </w:r>
  </w:p>
  <w:p w:rsidR="0095588C" w:rsidRDefault="0095588C" w:rsidP="009C7327">
    <w:pPr>
      <w:rPr>
        <w:rFonts w:ascii="Ebrima" w:hAnsi="Ebrima" w:cs="Arial"/>
        <w:b/>
        <w:color w:val="17365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D1DE1"/>
    <w:multiLevelType w:val="hybridMultilevel"/>
    <w:tmpl w:val="01AA14B4"/>
    <w:lvl w:ilvl="0" w:tplc="BCCA203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NotTrackMoves/>
  <w:defaultTabStop w:val="708"/>
  <w:hyphenationZone w:val="425"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124F"/>
    <w:rsid w:val="00002AA8"/>
    <w:rsid w:val="000C4718"/>
    <w:rsid w:val="00220BD3"/>
    <w:rsid w:val="003438B9"/>
    <w:rsid w:val="004D524C"/>
    <w:rsid w:val="004E7AFB"/>
    <w:rsid w:val="00500DE1"/>
    <w:rsid w:val="005B5C31"/>
    <w:rsid w:val="0064660A"/>
    <w:rsid w:val="00683399"/>
    <w:rsid w:val="007725A9"/>
    <w:rsid w:val="007975E2"/>
    <w:rsid w:val="0095588C"/>
    <w:rsid w:val="009C7327"/>
    <w:rsid w:val="00B12E30"/>
    <w:rsid w:val="00C409D7"/>
    <w:rsid w:val="00CC124F"/>
    <w:rsid w:val="00D0598F"/>
    <w:rsid w:val="00DA4A3B"/>
    <w:rsid w:val="00DE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A8"/>
    <w:rPr>
      <w:rFonts w:ascii="Times New Roman" w:hAnsi="Times New Roman"/>
      <w:sz w:val="24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02AA8"/>
    <w:rPr>
      <w:rFonts w:ascii="Times New Roman" w:hAnsi="Times New Roman"/>
      <w:sz w:val="24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CC12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C124F"/>
    <w:rPr>
      <w:rFonts w:ascii="Times New Roman" w:hAnsi="Times New Roman"/>
      <w:sz w:val="24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CC12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C124F"/>
    <w:rPr>
      <w:rFonts w:ascii="Times New Roman" w:hAnsi="Times New Roman"/>
      <w:sz w:val="24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7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C7327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uiPriority w:val="99"/>
    <w:unhideWhenUsed/>
    <w:rsid w:val="007725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725A9"/>
    <w:pPr>
      <w:spacing w:before="100" w:beforeAutospacing="1" w:after="100" w:afterAutospacing="1"/>
    </w:pPr>
    <w:rPr>
      <w:szCs w:val="24"/>
      <w:lang w:eastAsia="es-ES_tradnl"/>
    </w:rPr>
  </w:style>
  <w:style w:type="paragraph" w:styleId="Prrafodelista">
    <w:name w:val="List Paragraph"/>
    <w:basedOn w:val="Normal"/>
    <w:uiPriority w:val="99"/>
    <w:qFormat/>
    <w:rsid w:val="007725A9"/>
    <w:pPr>
      <w:spacing w:after="200" w:line="276" w:lineRule="auto"/>
      <w:ind w:left="72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anguren@aranguren.es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dpd@aranguren.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exnavarra.navarra.es/detalle.asp?r=446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9C6E4-11DE-4060-B1F2-52EFE6DFF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Maite San Pedro Echavarri</dc:creator>
  <cp:lastModifiedBy>Josune Antxo Adot</cp:lastModifiedBy>
  <cp:revision>6</cp:revision>
  <cp:lastPrinted>2019-11-29T13:28:00Z</cp:lastPrinted>
  <dcterms:created xsi:type="dcterms:W3CDTF">2019-12-04T08:49:00Z</dcterms:created>
  <dcterms:modified xsi:type="dcterms:W3CDTF">2021-03-24T11:48:00Z</dcterms:modified>
</cp:coreProperties>
</file>