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063C" w:rsidRPr="00A12F89" w:rsidRDefault="0006063C" w:rsidP="0006063C">
      <w:pPr>
        <w:autoSpaceDE w:val="0"/>
        <w:autoSpaceDN w:val="0"/>
        <w:adjustRightInd w:val="0"/>
        <w:ind w:left="5"/>
        <w:rPr>
          <w:rFonts w:eastAsia="Times New Roman"/>
          <w:b/>
          <w:color w:val="000000"/>
          <w:sz w:val="20"/>
          <w:szCs w:val="20"/>
          <w:lang w:eastAsia="es-ES"/>
        </w:rPr>
      </w:pPr>
      <w:r w:rsidRPr="007975E2">
        <w:rPr>
          <w:rFonts w:eastAsia="Times New Roman"/>
          <w:i/>
          <w:sz w:val="20"/>
          <w:szCs w:val="20"/>
          <w:lang w:eastAsia="es-ES"/>
        </w:rPr>
        <w:t>Convocatoria para la concesión de subvenciones, en el año 2021, del Ayuntamiento del Valle de Aranguren, a Empresas y Entidades sin ánimo de lucro con actividad en el Valle de Aranguren, para implantación de sus Planes de Igualdad entre mujeres y hombres. (Acuerdo de Junta de Gobierno Local de 18 de marzo de 2021)</w:t>
      </w:r>
    </w:p>
    <w:p w:rsidR="00035763" w:rsidRPr="00A12F89" w:rsidRDefault="00035763" w:rsidP="00035763">
      <w:pPr>
        <w:autoSpaceDE w:val="0"/>
        <w:autoSpaceDN w:val="0"/>
        <w:adjustRightInd w:val="0"/>
        <w:ind w:left="5"/>
        <w:rPr>
          <w:rFonts w:eastAsia="Times New Roman"/>
          <w:b/>
          <w:color w:val="000000"/>
          <w:sz w:val="20"/>
          <w:szCs w:val="20"/>
          <w:lang w:eastAsia="es-ES"/>
        </w:rPr>
      </w:pPr>
      <w:bookmarkStart w:id="0" w:name="_GoBack"/>
      <w:bookmarkEnd w:id="0"/>
    </w:p>
    <w:p w:rsidR="00035763" w:rsidRPr="009A64D7" w:rsidRDefault="00035763" w:rsidP="00035763">
      <w:pPr>
        <w:shd w:val="clear" w:color="auto" w:fill="FFFFFF"/>
        <w:ind w:firstLine="5"/>
        <w:rPr>
          <w:i/>
          <w:sz w:val="20"/>
          <w:szCs w:val="20"/>
        </w:rPr>
      </w:pPr>
    </w:p>
    <w:p w:rsidR="00AF5A17" w:rsidRPr="00F365D3" w:rsidRDefault="00AF5A17" w:rsidP="00AF5A17">
      <w:pPr>
        <w:spacing w:after="200" w:line="276" w:lineRule="auto"/>
        <w:jc w:val="center"/>
        <w:rPr>
          <w:b/>
          <w:lang w:val="es-ES_tradnl"/>
        </w:rPr>
      </w:pPr>
      <w:r w:rsidRPr="00F365D3">
        <w:rPr>
          <w:b/>
          <w:szCs w:val="26"/>
          <w:lang w:val="es-ES_tradnl"/>
        </w:rPr>
        <w:t>FORMACIÓN DE LA PERSONA DESIGNADA DEL PROYECTO</w:t>
      </w:r>
    </w:p>
    <w:p w:rsidR="00AF5A17" w:rsidRPr="00F365D3" w:rsidRDefault="00AF5A17" w:rsidP="00AF5A17">
      <w:pPr>
        <w:spacing w:after="200" w:line="276" w:lineRule="auto"/>
        <w:rPr>
          <w:i/>
        </w:rPr>
      </w:pPr>
      <w:r>
        <w:rPr>
          <w:i/>
          <w:lang w:val="es-ES_tradnl"/>
        </w:rPr>
        <w:t>P</w:t>
      </w:r>
      <w:r w:rsidRPr="00F365D3">
        <w:rPr>
          <w:i/>
          <w:lang w:val="es-ES_tradnl"/>
        </w:rPr>
        <w:t>royectos ejecutados por personal interno de la empr</w:t>
      </w:r>
      <w:r>
        <w:rPr>
          <w:i/>
          <w:lang w:val="es-ES_tradnl"/>
        </w:rPr>
        <w:t>esa o entidad sin ánimo de lucro</w:t>
      </w:r>
    </w:p>
    <w:p w:rsidR="00AF5A17" w:rsidRPr="00F365D3" w:rsidRDefault="00AF5A17" w:rsidP="00AF5A17">
      <w:pPr>
        <w:spacing w:after="200" w:line="276" w:lineRule="auto"/>
      </w:pPr>
      <w:r>
        <w:t>(</w:t>
      </w:r>
      <w:r w:rsidRPr="00F365D3">
        <w:t xml:space="preserve">Esta </w:t>
      </w:r>
      <w:r>
        <w:t>documentación</w:t>
      </w:r>
      <w:r w:rsidRPr="00F365D3">
        <w:t xml:space="preserve"> será completada y firmada por la persona designada que cuente con </w:t>
      </w:r>
      <w:r>
        <w:t xml:space="preserve">la </w:t>
      </w:r>
      <w:r w:rsidRPr="00F365D3">
        <w:t>Formación</w:t>
      </w:r>
      <w:r>
        <w:t xml:space="preserve"> acreditada)</w:t>
      </w:r>
    </w:p>
    <w:p w:rsidR="00AF5A17" w:rsidRPr="00F365D3" w:rsidRDefault="00AF5A17" w:rsidP="00AF5A17">
      <w:pPr>
        <w:spacing w:after="200" w:line="276" w:lineRule="auto"/>
      </w:pPr>
      <w:r>
        <w:t xml:space="preserve">Doña/don                                                                </w:t>
      </w:r>
      <w:r w:rsidRPr="00F365D3">
        <w:t xml:space="preserve">, </w:t>
      </w:r>
      <w:r>
        <w:t xml:space="preserve">con DNI                                  </w:t>
      </w:r>
      <w:r w:rsidRPr="00F365D3">
        <w:t xml:space="preserve"> </w:t>
      </w:r>
      <w:r w:rsidRPr="00F365D3">
        <w:rPr>
          <w:b/>
          <w:u w:val="single"/>
        </w:rPr>
        <w:t>en calidad de Persona Designada del proyecto de la Entidad</w:t>
      </w:r>
      <w:r>
        <w:t xml:space="preserve">                                                                                (</w:t>
      </w:r>
      <w:r w:rsidRPr="00F365D3">
        <w:t>Denominación S</w:t>
      </w:r>
      <w:r>
        <w:t>ocial, Dirección completa, NIF                                       )</w:t>
      </w:r>
    </w:p>
    <w:p w:rsidR="00AF5A17" w:rsidRPr="00F365D3" w:rsidRDefault="00AF5A17" w:rsidP="00AF5A17">
      <w:pPr>
        <w:spacing w:after="200" w:line="276" w:lineRule="auto"/>
      </w:pPr>
      <w:r>
        <w:t>Manifiesto</w:t>
      </w:r>
      <w:r w:rsidRPr="00F365D3">
        <w:t>:</w:t>
      </w:r>
      <w:r>
        <w:t xml:space="preserve"> </w:t>
      </w:r>
    </w:p>
    <w:p w:rsidR="00AF5A17" w:rsidRPr="00F365D3" w:rsidRDefault="00AF5A17" w:rsidP="00AF5A17">
      <w:pPr>
        <w:spacing w:after="200" w:line="276" w:lineRule="auto"/>
      </w:pPr>
      <w:r w:rsidRPr="00F365D3">
        <w:t>Que cumplo con alguno de los siguie</w:t>
      </w:r>
      <w:r>
        <w:t>ntes requisitos según el punto 7.4.b de la Base 7</w:t>
      </w:r>
      <w:r w:rsidRPr="00F365D3">
        <w:t>ª:</w:t>
      </w:r>
    </w:p>
    <w:p w:rsidR="00AF5A17" w:rsidRDefault="00AF5A17" w:rsidP="00AF5A17">
      <w:pPr>
        <w:pStyle w:val="Prrafodelista"/>
        <w:numPr>
          <w:ilvl w:val="0"/>
          <w:numId w:val="2"/>
        </w:numPr>
        <w:rPr>
          <w:rFonts w:ascii="Times New Roman" w:eastAsia="Calibri" w:hAnsi="Times New Roman"/>
          <w:szCs w:val="22"/>
          <w:lang w:eastAsia="en-US"/>
        </w:rPr>
      </w:pPr>
      <w:r w:rsidRPr="00441E30">
        <w:rPr>
          <w:rFonts w:ascii="Times New Roman" w:eastAsia="Calibri" w:hAnsi="Times New Roman"/>
          <w:szCs w:val="22"/>
          <w:lang w:eastAsia="en-US"/>
        </w:rPr>
        <w:t>un mínimo de 120 horas de formación en igualdad entre mujeres y hombres, impartida o en colaboración con organismos públicos o Universidades (públicas o privadas)  y lo acredita documentalmente (señalar documentos que adjunta)</w:t>
      </w:r>
    </w:p>
    <w:p w:rsidR="00AF5A17" w:rsidRDefault="00AF5A17" w:rsidP="00AF5A17">
      <w:pPr>
        <w:pStyle w:val="Prrafodelista"/>
        <w:ind w:left="720"/>
        <w:rPr>
          <w:rFonts w:ascii="Times New Roman" w:eastAsia="Calibri" w:hAnsi="Times New Roman"/>
          <w:szCs w:val="22"/>
          <w:lang w:eastAsia="en-US"/>
        </w:rPr>
      </w:pPr>
    </w:p>
    <w:p w:rsidR="00AF5A17" w:rsidRPr="00441E30" w:rsidRDefault="00AF5A17" w:rsidP="00AF5A17">
      <w:pPr>
        <w:pStyle w:val="Prrafodelista"/>
        <w:ind w:left="720"/>
        <w:rPr>
          <w:rFonts w:ascii="Times New Roman" w:eastAsia="Calibri" w:hAnsi="Times New Roman"/>
          <w:szCs w:val="22"/>
          <w:lang w:eastAsia="en-US"/>
        </w:rPr>
      </w:pPr>
      <w:r>
        <w:rPr>
          <w:rFonts w:ascii="Times New Roman" w:eastAsia="Calibri" w:hAnsi="Times New Roman"/>
          <w:szCs w:val="22"/>
          <w:lang w:eastAsia="en-US"/>
        </w:rPr>
        <w:t>y/o</w:t>
      </w:r>
    </w:p>
    <w:p w:rsidR="00AF5A17" w:rsidRPr="00F365D3" w:rsidRDefault="00AF5A17" w:rsidP="00AF5A17">
      <w:pPr>
        <w:numPr>
          <w:ilvl w:val="0"/>
          <w:numId w:val="2"/>
        </w:numPr>
        <w:spacing w:after="200" w:line="276" w:lineRule="auto"/>
        <w:contextualSpacing/>
        <w:jc w:val="both"/>
      </w:pPr>
      <w:r w:rsidRPr="00F365D3">
        <w:t xml:space="preserve">haber realizado la formación en el Procedimiento para la Integración de la Igualdad de Género en Empresas, IGE. </w:t>
      </w:r>
    </w:p>
    <w:p w:rsidR="00AF5A17" w:rsidRPr="00F365D3" w:rsidRDefault="00AF5A17" w:rsidP="00AF5A17">
      <w:pPr>
        <w:spacing w:after="200" w:line="276" w:lineRule="auto"/>
        <w:ind w:left="720"/>
        <w:contextualSpacing/>
      </w:pPr>
    </w:p>
    <w:p w:rsidR="00AF5A17" w:rsidRPr="00F365D3" w:rsidRDefault="00AF5A17" w:rsidP="00AF5A17">
      <w:pPr>
        <w:spacing w:after="200" w:line="276" w:lineRule="auto"/>
        <w:ind w:left="720"/>
        <w:contextualSpacing/>
      </w:pPr>
      <w:r w:rsidRPr="00F365D3">
        <w:t>Será el personal con formación quien debe ejecutar el encargo.</w:t>
      </w:r>
    </w:p>
    <w:p w:rsidR="00AF5A17" w:rsidRPr="00F365D3" w:rsidRDefault="00AF5A17" w:rsidP="00AF5A17">
      <w:pPr>
        <w:spacing w:after="200" w:line="276" w:lineRule="auto"/>
      </w:pPr>
    </w:p>
    <w:p w:rsidR="00AF5A17" w:rsidRPr="00F365D3" w:rsidRDefault="00AF5A17" w:rsidP="00AF5A17">
      <w:pPr>
        <w:spacing w:after="200" w:line="276" w:lineRule="auto"/>
      </w:pPr>
      <w:r w:rsidRPr="00F365D3">
        <w:t xml:space="preserve">En________________ </w:t>
      </w:r>
      <w:proofErr w:type="spellStart"/>
      <w:r w:rsidRPr="00F365D3">
        <w:t>a</w:t>
      </w:r>
      <w:proofErr w:type="spellEnd"/>
      <w:r w:rsidRPr="00F365D3">
        <w:t xml:space="preserve"> ____ de ___________________20</w:t>
      </w:r>
      <w:r w:rsidR="00D86536">
        <w:t>21</w:t>
      </w:r>
    </w:p>
    <w:p w:rsidR="00AF5A17" w:rsidRPr="00F365D3" w:rsidRDefault="00AF5A17" w:rsidP="00AF5A17">
      <w:pPr>
        <w:spacing w:after="200" w:line="276" w:lineRule="auto"/>
      </w:pPr>
    </w:p>
    <w:p w:rsidR="00AF5A17" w:rsidRDefault="00AF5A17" w:rsidP="00AF5A17">
      <w:pPr>
        <w:spacing w:after="200" w:line="276" w:lineRule="auto"/>
      </w:pPr>
      <w:r>
        <w:t xml:space="preserve">FIRMA </w:t>
      </w:r>
    </w:p>
    <w:p w:rsidR="00D86536" w:rsidRPr="00F365D3" w:rsidRDefault="00D86536" w:rsidP="00AF5A17">
      <w:pPr>
        <w:spacing w:after="200" w:line="276" w:lineRule="auto"/>
      </w:pPr>
    </w:p>
    <w:p w:rsidR="007336AD" w:rsidRPr="00AF3787" w:rsidRDefault="007336AD" w:rsidP="007336AD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b/>
          <w:bCs/>
          <w:sz w:val="14"/>
          <w:szCs w:val="14"/>
          <w:lang w:val="es-ES_tradnl"/>
        </w:rPr>
      </w:pPr>
      <w:r w:rsidRPr="00AF3787">
        <w:rPr>
          <w:rFonts w:ascii="Arial" w:hAnsi="Arial" w:cs="Arial"/>
          <w:b/>
          <w:bCs/>
          <w:sz w:val="14"/>
          <w:szCs w:val="14"/>
          <w:lang w:val="es-ES_tradnl"/>
        </w:rPr>
        <w:t>PROTECCIÓN DE DATOS</w:t>
      </w:r>
    </w:p>
    <w:p w:rsidR="007336AD" w:rsidRPr="00AF3787" w:rsidRDefault="007336AD" w:rsidP="007336AD">
      <w:pPr>
        <w:pStyle w:val="Prrafodelista"/>
        <w:numPr>
          <w:ilvl w:val="0"/>
          <w:numId w:val="3"/>
        </w:numPr>
        <w:ind w:left="426"/>
        <w:rPr>
          <w:rFonts w:cs="Arial"/>
          <w:b/>
          <w:bCs/>
          <w:sz w:val="14"/>
          <w:szCs w:val="14"/>
        </w:rPr>
      </w:pPr>
      <w:r w:rsidRPr="00AF3787">
        <w:rPr>
          <w:rFonts w:cs="Arial"/>
          <w:b/>
          <w:bCs/>
          <w:sz w:val="14"/>
          <w:szCs w:val="14"/>
        </w:rPr>
        <w:t xml:space="preserve">Responsable de tratamiento: </w:t>
      </w:r>
      <w:r w:rsidRPr="00AF3787">
        <w:rPr>
          <w:rFonts w:cs="Arial"/>
          <w:sz w:val="14"/>
          <w:szCs w:val="14"/>
        </w:rPr>
        <w:t>Ayuntamiento de Aranguren-</w:t>
      </w:r>
      <w:proofErr w:type="spellStart"/>
      <w:r w:rsidRPr="00AF3787">
        <w:rPr>
          <w:rFonts w:cs="Arial"/>
          <w:sz w:val="14"/>
          <w:szCs w:val="14"/>
        </w:rPr>
        <w:t>Arangurengo</w:t>
      </w:r>
      <w:proofErr w:type="spellEnd"/>
      <w:r w:rsidRPr="00AF3787">
        <w:rPr>
          <w:rFonts w:cs="Arial"/>
          <w:sz w:val="14"/>
          <w:szCs w:val="14"/>
        </w:rPr>
        <w:t xml:space="preserve"> Udala</w:t>
      </w:r>
    </w:p>
    <w:p w:rsidR="007336AD" w:rsidRPr="00AF3787" w:rsidRDefault="007336AD" w:rsidP="007336AD">
      <w:pPr>
        <w:pStyle w:val="Prrafodelista"/>
        <w:numPr>
          <w:ilvl w:val="0"/>
          <w:numId w:val="3"/>
        </w:numPr>
        <w:autoSpaceDE w:val="0"/>
        <w:autoSpaceDN w:val="0"/>
        <w:ind w:left="426"/>
        <w:rPr>
          <w:rFonts w:cs="Arial"/>
          <w:b/>
          <w:bCs/>
          <w:sz w:val="14"/>
          <w:szCs w:val="14"/>
        </w:rPr>
      </w:pPr>
      <w:r w:rsidRPr="00AF3787">
        <w:rPr>
          <w:rFonts w:cs="Arial"/>
          <w:b/>
          <w:bCs/>
          <w:sz w:val="14"/>
          <w:szCs w:val="14"/>
        </w:rPr>
        <w:t xml:space="preserve">Finalidad: </w:t>
      </w:r>
      <w:r w:rsidRPr="00AF3787">
        <w:rPr>
          <w:rFonts w:cs="Arial"/>
          <w:sz w:val="14"/>
          <w:szCs w:val="14"/>
        </w:rPr>
        <w:t>Llevar a cabo la gestión  económica y contable de la Entidad</w:t>
      </w:r>
    </w:p>
    <w:p w:rsidR="007336AD" w:rsidRPr="00AF3787" w:rsidRDefault="007336AD" w:rsidP="007336AD">
      <w:pPr>
        <w:pStyle w:val="Prrafodelista"/>
        <w:numPr>
          <w:ilvl w:val="0"/>
          <w:numId w:val="3"/>
        </w:numPr>
        <w:autoSpaceDE w:val="0"/>
        <w:autoSpaceDN w:val="0"/>
        <w:ind w:left="426"/>
        <w:rPr>
          <w:rFonts w:cs="Arial"/>
          <w:b/>
          <w:bCs/>
          <w:sz w:val="14"/>
          <w:szCs w:val="14"/>
        </w:rPr>
      </w:pPr>
      <w:r w:rsidRPr="00AF3787">
        <w:rPr>
          <w:rFonts w:cs="Arial"/>
          <w:b/>
          <w:bCs/>
          <w:sz w:val="14"/>
          <w:szCs w:val="14"/>
        </w:rPr>
        <w:t>Derechos</w:t>
      </w:r>
      <w:r w:rsidRPr="00AF3787">
        <w:rPr>
          <w:rFonts w:cs="Arial"/>
          <w:sz w:val="14"/>
          <w:szCs w:val="14"/>
        </w:rPr>
        <w:t xml:space="preserve">: Tiene derecho a acceder, rectificar y suprimir los datos así como otros derechos, dirigiéndose a las dependencias municipales o en correo </w:t>
      </w:r>
      <w:hyperlink r:id="rId9" w:history="1">
        <w:r w:rsidRPr="00AF3787">
          <w:rPr>
            <w:rStyle w:val="Hipervnculo"/>
            <w:rFonts w:cs="Arial"/>
            <w:sz w:val="14"/>
            <w:szCs w:val="14"/>
          </w:rPr>
          <w:t>dpd@aranguren.es</w:t>
        </w:r>
      </w:hyperlink>
      <w:r w:rsidRPr="00AF3787">
        <w:rPr>
          <w:rFonts w:cs="Arial"/>
          <w:sz w:val="14"/>
          <w:szCs w:val="14"/>
        </w:rPr>
        <w:t>.</w:t>
      </w:r>
    </w:p>
    <w:p w:rsidR="00DA4A3B" w:rsidRPr="00F93D9E" w:rsidRDefault="007336AD" w:rsidP="007336AD">
      <w:pPr>
        <w:pStyle w:val="Prrafodelista"/>
        <w:numPr>
          <w:ilvl w:val="0"/>
          <w:numId w:val="3"/>
        </w:numPr>
        <w:ind w:left="426"/>
      </w:pPr>
      <w:r w:rsidRPr="004D060F">
        <w:rPr>
          <w:rFonts w:cs="Arial"/>
          <w:b/>
          <w:bCs/>
          <w:sz w:val="14"/>
          <w:szCs w:val="14"/>
        </w:rPr>
        <w:t xml:space="preserve">Más información: </w:t>
      </w:r>
      <w:r w:rsidRPr="004D060F">
        <w:rPr>
          <w:rFonts w:cs="Arial"/>
          <w:sz w:val="14"/>
          <w:szCs w:val="14"/>
        </w:rPr>
        <w:t xml:space="preserve">Política de Privacidad de </w:t>
      </w:r>
      <w:hyperlink r:id="rId10" w:history="1">
        <w:r w:rsidRPr="004D060F">
          <w:rPr>
            <w:rStyle w:val="Hipervnculo"/>
            <w:rFonts w:cs="Arial"/>
            <w:sz w:val="14"/>
            <w:szCs w:val="14"/>
            <w:bdr w:val="none" w:sz="0" w:space="0" w:color="auto" w:frame="1"/>
          </w:rPr>
          <w:t>http://www.aranguren.es/</w:t>
        </w:r>
      </w:hyperlink>
    </w:p>
    <w:sectPr w:rsidR="00DA4A3B" w:rsidRPr="00F93D9E" w:rsidSect="0095588C">
      <w:headerReference w:type="default" r:id="rId11"/>
      <w:pgSz w:w="11906" w:h="16838"/>
      <w:pgMar w:top="1351" w:right="424" w:bottom="1417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124F" w:rsidRDefault="00CC124F" w:rsidP="00CC124F">
      <w:r>
        <w:separator/>
      </w:r>
    </w:p>
  </w:endnote>
  <w:endnote w:type="continuationSeparator" w:id="0">
    <w:p w:rsidR="00CC124F" w:rsidRDefault="00CC124F" w:rsidP="00CC1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124F" w:rsidRDefault="00CC124F" w:rsidP="00CC124F">
      <w:r>
        <w:separator/>
      </w:r>
    </w:p>
  </w:footnote>
  <w:footnote w:type="continuationSeparator" w:id="0">
    <w:p w:rsidR="00CC124F" w:rsidRDefault="00CC124F" w:rsidP="00CC12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588C" w:rsidRDefault="0095588C" w:rsidP="009C7327"/>
  <w:p w:rsidR="009C7327" w:rsidRDefault="0006063C" w:rsidP="009C7327"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11.25pt;height:93.5pt">
          <v:imagedata r:id="rId1" o:title=""/>
        </v:shape>
      </w:pict>
    </w:r>
    <w:r w:rsidR="009C7327">
      <w:tab/>
    </w:r>
    <w:r w:rsidR="009C7327">
      <w:tab/>
      <w:t xml:space="preserve">                         </w:t>
    </w:r>
    <w:r w:rsidR="00D0598F">
      <w:t xml:space="preserve">      </w:t>
    </w:r>
    <w:r w:rsidR="009C7327">
      <w:t xml:space="preserve">       </w:t>
    </w:r>
    <w:r w:rsidR="00D0598F">
      <w:t xml:space="preserve">                               </w:t>
    </w:r>
    <w:r w:rsidR="009C7327">
      <w:t xml:space="preserve">          </w:t>
    </w:r>
    <w:r>
      <w:rPr>
        <w:rFonts w:ascii="Ebrima" w:hAnsi="Ebrima" w:cs="Arial"/>
        <w:b/>
        <w:color w:val="17365D"/>
        <w:sz w:val="16"/>
        <w:szCs w:val="16"/>
      </w:rPr>
      <w:pict>
        <v:shape id="_x0000_i1026" type="#_x0000_t75" style="width:122.05pt;height:78.1pt">
          <v:imagedata r:id="rId2" o:title=""/>
        </v:shape>
      </w:pict>
    </w:r>
  </w:p>
  <w:p w:rsidR="0095588C" w:rsidRDefault="0095588C" w:rsidP="0095588C">
    <w:pPr>
      <w:rPr>
        <w:rFonts w:ascii="Leelawadee UI" w:hAnsi="Leelawadee UI" w:cs="Leelawadee UI"/>
        <w:color w:val="0E096B"/>
        <w:sz w:val="16"/>
        <w:szCs w:val="16"/>
      </w:rPr>
    </w:pPr>
    <w:r>
      <w:rPr>
        <w:rFonts w:ascii="Leelawadee UI" w:hAnsi="Leelawadee UI" w:cs="Leelawadee UI"/>
        <w:b/>
        <w:color w:val="0E096B"/>
        <w:sz w:val="16"/>
        <w:szCs w:val="16"/>
      </w:rPr>
      <w:t xml:space="preserve">  </w:t>
    </w:r>
    <w:r w:rsidR="004E7AFB">
      <w:rPr>
        <w:rFonts w:ascii="Leelawadee UI" w:hAnsi="Leelawadee UI" w:cs="Leelawadee UI"/>
        <w:b/>
        <w:color w:val="0E096B"/>
        <w:sz w:val="16"/>
        <w:szCs w:val="16"/>
      </w:rPr>
      <w:t xml:space="preserve"> </w:t>
    </w:r>
    <w:r>
      <w:rPr>
        <w:rFonts w:ascii="Leelawadee UI" w:hAnsi="Leelawadee UI" w:cs="Leelawadee UI"/>
        <w:b/>
        <w:color w:val="0E096B"/>
        <w:sz w:val="16"/>
        <w:szCs w:val="16"/>
      </w:rPr>
      <w:t xml:space="preserve"> </w:t>
    </w:r>
    <w:r w:rsidR="005F77FC">
      <w:rPr>
        <w:rFonts w:ascii="Leelawadee UI" w:hAnsi="Leelawadee UI" w:cs="Leelawadee UI"/>
        <w:b/>
        <w:color w:val="0E096B"/>
        <w:sz w:val="16"/>
        <w:szCs w:val="16"/>
      </w:rPr>
      <w:t>ÁREA</w:t>
    </w:r>
    <w:r w:rsidRPr="00C409D7">
      <w:rPr>
        <w:rFonts w:ascii="Leelawadee UI" w:hAnsi="Leelawadee UI" w:cs="Leelawadee UI"/>
        <w:b/>
        <w:color w:val="0E096B"/>
        <w:sz w:val="16"/>
        <w:szCs w:val="16"/>
      </w:rPr>
      <w:t xml:space="preserve"> DE IGUALDAD</w:t>
    </w:r>
    <w:r>
      <w:rPr>
        <w:rFonts w:ascii="Leelawadee UI" w:hAnsi="Leelawadee UI" w:cs="Leelawadee UI"/>
        <w:b/>
        <w:color w:val="0E096B"/>
        <w:sz w:val="16"/>
        <w:szCs w:val="16"/>
      </w:rPr>
      <w:t xml:space="preserve">    </w:t>
    </w:r>
  </w:p>
  <w:p w:rsidR="0095588C" w:rsidRPr="0095588C" w:rsidRDefault="0095588C" w:rsidP="0095588C">
    <w:pPr>
      <w:tabs>
        <w:tab w:val="left" w:pos="284"/>
        <w:tab w:val="left" w:pos="1843"/>
      </w:tabs>
      <w:rPr>
        <w:rFonts w:ascii="Leelawadee UI" w:hAnsi="Leelawadee UI" w:cs="Leelawadee UI"/>
        <w:color w:val="0E096B"/>
        <w:sz w:val="16"/>
        <w:szCs w:val="16"/>
      </w:rPr>
    </w:pPr>
    <w:r>
      <w:rPr>
        <w:rFonts w:ascii="Leelawadee UI" w:hAnsi="Leelawadee UI" w:cs="Leelawadee UI"/>
        <w:b/>
        <w:color w:val="0E096B"/>
        <w:sz w:val="16"/>
        <w:szCs w:val="16"/>
      </w:rPr>
      <w:t xml:space="preserve"> </w:t>
    </w:r>
    <w:r w:rsidR="004E7AFB">
      <w:rPr>
        <w:rFonts w:ascii="Leelawadee UI" w:hAnsi="Leelawadee UI" w:cs="Leelawadee UI"/>
        <w:b/>
        <w:color w:val="0E096B"/>
        <w:sz w:val="16"/>
        <w:szCs w:val="16"/>
      </w:rPr>
      <w:t xml:space="preserve"> </w:t>
    </w:r>
    <w:r w:rsidRPr="00C409D7">
      <w:rPr>
        <w:rFonts w:ascii="Leelawadee UI" w:hAnsi="Leelawadee UI" w:cs="Leelawadee UI"/>
        <w:b/>
        <w:color w:val="0E096B"/>
        <w:sz w:val="16"/>
        <w:szCs w:val="16"/>
      </w:rPr>
      <w:t xml:space="preserve">BERDINTASUN </w:t>
    </w:r>
    <w:r w:rsidR="005F77FC">
      <w:rPr>
        <w:rFonts w:ascii="Leelawadee UI" w:hAnsi="Leelawadee UI" w:cs="Leelawadee UI"/>
        <w:b/>
        <w:color w:val="0E096B"/>
        <w:sz w:val="16"/>
        <w:szCs w:val="16"/>
      </w:rPr>
      <w:t>ARLOA</w:t>
    </w:r>
  </w:p>
  <w:p w:rsidR="0095588C" w:rsidRDefault="0095588C" w:rsidP="009C7327">
    <w:pPr>
      <w:rPr>
        <w:rFonts w:ascii="Ebrima" w:hAnsi="Ebrima" w:cs="Arial"/>
        <w:b/>
        <w:color w:val="17365D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712394"/>
    <w:multiLevelType w:val="hybridMultilevel"/>
    <w:tmpl w:val="6486F2BA"/>
    <w:lvl w:ilvl="0" w:tplc="DB6EB706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sz w:val="48"/>
        <w:szCs w:val="48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DD1DE1"/>
    <w:multiLevelType w:val="hybridMultilevel"/>
    <w:tmpl w:val="01AA14B4"/>
    <w:lvl w:ilvl="0" w:tplc="BCCA203C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64B1BC4"/>
    <w:multiLevelType w:val="hybridMultilevel"/>
    <w:tmpl w:val="94F03650"/>
    <w:lvl w:ilvl="0" w:tplc="A1C481F2">
      <w:start w:val="1"/>
      <w:numFmt w:val="bullet"/>
      <w:lvlText w:val="□"/>
      <w:lvlJc w:val="left"/>
      <w:pPr>
        <w:ind w:left="720" w:hanging="360"/>
      </w:pPr>
      <w:rPr>
        <w:rFonts w:ascii="Arial" w:hAnsi="Arial" w:cs="Arial" w:hint="default"/>
        <w:sz w:val="48"/>
        <w:szCs w:val="48"/>
        <w:lang w:val="es-ES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oNotTrackMoves/>
  <w:defaultTabStop w:val="708"/>
  <w:hyphenationZone w:val="425"/>
  <w:characterSpacingControl w:val="doNotCompress"/>
  <w:hdrShapeDefaults>
    <o:shapedefaults v:ext="edit" spidmax="18435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C124F"/>
    <w:rsid w:val="00002AA8"/>
    <w:rsid w:val="00035763"/>
    <w:rsid w:val="0006063C"/>
    <w:rsid w:val="000C4718"/>
    <w:rsid w:val="00220BD3"/>
    <w:rsid w:val="003438B9"/>
    <w:rsid w:val="004D060F"/>
    <w:rsid w:val="004D524C"/>
    <w:rsid w:val="004E7AFB"/>
    <w:rsid w:val="00500DE1"/>
    <w:rsid w:val="005B5C31"/>
    <w:rsid w:val="005F77FC"/>
    <w:rsid w:val="0064660A"/>
    <w:rsid w:val="00683399"/>
    <w:rsid w:val="007336AD"/>
    <w:rsid w:val="0095588C"/>
    <w:rsid w:val="009C7327"/>
    <w:rsid w:val="00AF5A17"/>
    <w:rsid w:val="00B12E30"/>
    <w:rsid w:val="00C409D7"/>
    <w:rsid w:val="00CC124F"/>
    <w:rsid w:val="00D0598F"/>
    <w:rsid w:val="00D86536"/>
    <w:rsid w:val="00DA4A3B"/>
    <w:rsid w:val="00F93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AA8"/>
    <w:rPr>
      <w:rFonts w:ascii="Times New Roman" w:hAnsi="Times New Roman"/>
      <w:sz w:val="24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002AA8"/>
    <w:rPr>
      <w:rFonts w:ascii="Times New Roman" w:hAnsi="Times New Roman"/>
      <w:sz w:val="24"/>
      <w:szCs w:val="22"/>
      <w:lang w:eastAsia="en-US"/>
    </w:rPr>
  </w:style>
  <w:style w:type="paragraph" w:styleId="Encabezado">
    <w:name w:val="header"/>
    <w:basedOn w:val="Normal"/>
    <w:link w:val="EncabezadoCar"/>
    <w:uiPriority w:val="99"/>
    <w:unhideWhenUsed/>
    <w:rsid w:val="00CC124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CC124F"/>
    <w:rPr>
      <w:rFonts w:ascii="Times New Roman" w:hAnsi="Times New Roman"/>
      <w:sz w:val="24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CC124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CC124F"/>
    <w:rPr>
      <w:rFonts w:ascii="Times New Roman" w:hAnsi="Times New Roman"/>
      <w:sz w:val="24"/>
      <w:szCs w:val="22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C732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9C7327"/>
    <w:rPr>
      <w:rFonts w:ascii="Tahoma" w:hAnsi="Tahoma" w:cs="Tahoma"/>
      <w:sz w:val="16"/>
      <w:szCs w:val="16"/>
      <w:lang w:eastAsia="en-US"/>
    </w:rPr>
  </w:style>
  <w:style w:type="paragraph" w:styleId="Prrafodelista">
    <w:name w:val="List Paragraph"/>
    <w:basedOn w:val="Normal"/>
    <w:uiPriority w:val="99"/>
    <w:qFormat/>
    <w:rsid w:val="00AF5A17"/>
    <w:pPr>
      <w:ind w:left="708"/>
      <w:jc w:val="both"/>
    </w:pPr>
    <w:rPr>
      <w:rFonts w:ascii="Arial" w:eastAsia="Times New Roman" w:hAnsi="Arial"/>
      <w:sz w:val="22"/>
      <w:szCs w:val="24"/>
      <w:lang w:eastAsia="es-ES"/>
    </w:rPr>
  </w:style>
  <w:style w:type="character" w:styleId="Hipervnculo">
    <w:name w:val="Hyperlink"/>
    <w:uiPriority w:val="99"/>
    <w:unhideWhenUsed/>
    <w:rsid w:val="007336A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7336AD"/>
    <w:pPr>
      <w:spacing w:before="100" w:beforeAutospacing="1" w:after="100" w:afterAutospacing="1"/>
    </w:pPr>
    <w:rPr>
      <w:szCs w:val="24"/>
      <w:lang w:eastAsia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aranguren@aranguren.es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dpd@aranguren.es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9AD3E1-D57F-46F0-A300-7612F5712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301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Maite San Pedro Echavarri</dc:creator>
  <cp:lastModifiedBy>Josune Antxo Adot</cp:lastModifiedBy>
  <cp:revision>12</cp:revision>
  <cp:lastPrinted>2019-11-29T13:28:00Z</cp:lastPrinted>
  <dcterms:created xsi:type="dcterms:W3CDTF">2019-12-04T08:49:00Z</dcterms:created>
  <dcterms:modified xsi:type="dcterms:W3CDTF">2021-03-24T11:51:00Z</dcterms:modified>
</cp:coreProperties>
</file>