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5B5641" w14:textId="3CA02EF9" w:rsidR="004B18FB" w:rsidRPr="004B18FB" w:rsidRDefault="001D2564" w:rsidP="00F81474">
      <w:pPr>
        <w:widowControl/>
        <w:tabs>
          <w:tab w:val="left" w:pos="3710"/>
        </w:tabs>
        <w:autoSpaceDE/>
        <w:autoSpaceDN/>
        <w:spacing w:after="160" w:line="259" w:lineRule="auto"/>
        <w:ind w:left="-567"/>
        <w:rPr>
          <w:rFonts w:ascii="Calibri" w:eastAsia="Calibri" w:hAnsi="Calibri" w:cs="Times New Roman"/>
          <w:noProof/>
        </w:rPr>
      </w:pPr>
      <w:r w:rsidRPr="001D2564">
        <w:rPr>
          <w:rFonts w:ascii="Calibri" w:eastAsia="Calibri" w:hAnsi="Calibri" w:cs="Times New Roman"/>
          <w:noProof/>
          <w:lang w:eastAsia="es-ES"/>
        </w:rPr>
        <w:drawing>
          <wp:inline distT="0" distB="0" distL="0" distR="0" wp14:anchorId="0FCA1A79" wp14:editId="5839BAD2">
            <wp:extent cx="8699500" cy="575945"/>
            <wp:effectExtent l="0" t="0" r="635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699500" cy="575945"/>
                    </a:xfrm>
                    <a:prstGeom prst="rect">
                      <a:avLst/>
                    </a:prstGeom>
                    <a:noFill/>
                    <a:ln>
                      <a:noFill/>
                    </a:ln>
                  </pic:spPr>
                </pic:pic>
              </a:graphicData>
            </a:graphic>
          </wp:inline>
        </w:drawing>
      </w:r>
      <w:r w:rsidR="005E23CA">
        <w:rPr>
          <w:rFonts w:ascii="Calibri" w:eastAsia="Calibri" w:hAnsi="Calibri" w:cs="Times New Roman"/>
          <w:noProof/>
        </w:rPr>
        <w:br w:type="textWrapping" w:clear="all"/>
      </w:r>
    </w:p>
    <w:p w14:paraId="33A1ECAD" w14:textId="77777777" w:rsidR="00F81474" w:rsidRDefault="00F81474" w:rsidP="004B18FB">
      <w:pPr>
        <w:pStyle w:val="Textoindependiente"/>
        <w:jc w:val="center"/>
      </w:pPr>
    </w:p>
    <w:p w14:paraId="196477D1" w14:textId="368A376E" w:rsidR="004B18FB" w:rsidRDefault="00F81474" w:rsidP="00F81474">
      <w:pPr>
        <w:pStyle w:val="Textoindependiente"/>
        <w:jc w:val="both"/>
        <w:rPr>
          <w:rFonts w:asciiTheme="minorHAnsi" w:hAnsiTheme="minorHAnsi" w:cstheme="minorHAnsi"/>
          <w:sz w:val="32"/>
          <w:szCs w:val="32"/>
        </w:rPr>
      </w:pPr>
      <w:r>
        <w:t>La entidad ha recibido una ayuda del Programa de primera experiencia profesional en las administraciones públicas», de contratación de personas jóvenes desempleadas en el seno de los servicios prestados por dichas administraciones públicas, en el marco del Plan de Recuperación, Transformación y Resiliencia.</w:t>
      </w:r>
    </w:p>
    <w:p w14:paraId="3E5541E7" w14:textId="77777777" w:rsidR="0008375E" w:rsidRPr="004B18FB" w:rsidRDefault="005E23CA" w:rsidP="004B18FB">
      <w:pPr>
        <w:pStyle w:val="Textoindependiente"/>
        <w:jc w:val="center"/>
        <w:rPr>
          <w:rFonts w:asciiTheme="minorHAnsi" w:hAnsiTheme="minorHAnsi" w:cstheme="minorHAnsi"/>
          <w:sz w:val="32"/>
          <w:szCs w:val="32"/>
        </w:rPr>
      </w:pPr>
      <w:r w:rsidRPr="005E23CA">
        <w:rPr>
          <w:rFonts w:asciiTheme="minorHAnsi" w:hAnsiTheme="minorHAnsi" w:cstheme="minorHAnsi"/>
          <w:noProof/>
          <w:sz w:val="32"/>
          <w:szCs w:val="32"/>
          <w:lang w:eastAsia="es-ES"/>
        </w:rPr>
        <mc:AlternateContent>
          <mc:Choice Requires="wps">
            <w:drawing>
              <wp:anchor distT="0" distB="0" distL="114300" distR="114300" simplePos="0" relativeHeight="251662336" behindDoc="0" locked="0" layoutInCell="1" allowOverlap="1" wp14:anchorId="68588229" wp14:editId="2686415A">
                <wp:simplePos x="0" y="0"/>
                <wp:positionH relativeFrom="margin">
                  <wp:align>left</wp:align>
                </wp:positionH>
                <wp:positionV relativeFrom="paragraph">
                  <wp:posOffset>-635</wp:posOffset>
                </wp:positionV>
                <wp:extent cx="9144000" cy="523220"/>
                <wp:effectExtent l="0" t="0" r="0" b="0"/>
                <wp:wrapNone/>
                <wp:docPr id="15" name="CuadroTexto 14"/>
                <wp:cNvGraphicFramePr/>
                <a:graphic xmlns:a="http://schemas.openxmlformats.org/drawingml/2006/main">
                  <a:graphicData uri="http://schemas.microsoft.com/office/word/2010/wordprocessingShape">
                    <wps:wsp>
                      <wps:cNvSpPr txBox="1"/>
                      <wps:spPr>
                        <a:xfrm>
                          <a:off x="0" y="0"/>
                          <a:ext cx="9144000" cy="523220"/>
                        </a:xfrm>
                        <a:prstGeom prst="rect">
                          <a:avLst/>
                        </a:prstGeom>
                        <a:noFill/>
                      </wps:spPr>
                      <wps:txbx>
                        <w:txbxContent>
                          <w:p w14:paraId="6B00994B" w14:textId="7A5EEA45" w:rsidR="005E23CA" w:rsidRDefault="005E23CA" w:rsidP="005E23CA">
                            <w:pPr>
                              <w:pStyle w:val="NormalWeb"/>
                              <w:spacing w:before="0" w:beforeAutospacing="0" w:after="0" w:afterAutospacing="0"/>
                            </w:pPr>
                          </w:p>
                        </w:txbxContent>
                      </wps:txbx>
                      <wps:bodyPr wrap="square" rtlCol="0">
                        <a:sp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8588229" id="_x0000_t202" coordsize="21600,21600" o:spt="202" path="m,l,21600r21600,l21600,xe">
                <v:stroke joinstyle="miter"/>
                <v:path gradientshapeok="t" o:connecttype="rect"/>
              </v:shapetype>
              <v:shape id="CuadroTexto 14" o:spid="_x0000_s1026" type="#_x0000_t202" style="position:absolute;left:0;text-align:left;margin-left:0;margin-top:-.05pt;width:10in;height:41.2pt;z-index:251662336;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" filled="f" stroked="f">
                <v:textbox style="mso-fit-shape-to-text:t">
                  <w:txbxContent>
                    <w:p w14:paraId="6B00994B" w14:textId="7A5EEA45" w:rsidR="005E23CA" w:rsidRDefault="005E23CA" w:rsidP="005E23CA">
                      <w:pPr>
                        <w:pStyle w:val="NormalWeb"/>
                        <w:spacing w:before="0" w:beforeAutospacing="0" w:after="0" w:afterAutospacing="0"/>
                      </w:pPr>
                    </w:p>
                  </w:txbxContent>
                </v:textbox>
                <w10:wrap anchorx="margin"/>
              </v:shape>
            </w:pict>
          </mc:Fallback>
        </mc:AlternateContent>
      </w:r>
    </w:p>
    <w:p w14:paraId="34EB4916" w14:textId="20BD5165" w:rsidR="00F81474" w:rsidRDefault="00F81474" w:rsidP="00F81474">
      <w:pPr>
        <w:widowControl/>
        <w:tabs>
          <w:tab w:val="left" w:pos="3710"/>
        </w:tabs>
        <w:autoSpaceDE/>
        <w:autoSpaceDN/>
        <w:spacing w:after="160" w:line="259" w:lineRule="auto"/>
        <w:rPr>
          <w:rFonts w:ascii="Calibri" w:eastAsia="Calibri" w:hAnsi="Calibri" w:cs="Times New Roman"/>
          <w:noProof/>
        </w:rPr>
      </w:pPr>
    </w:p>
    <w:p w14:paraId="69F11E60" w14:textId="26CD68D5" w:rsidR="00F81474" w:rsidRPr="00F81474" w:rsidRDefault="00F81474" w:rsidP="00F81474">
      <w:pPr>
        <w:widowControl/>
        <w:tabs>
          <w:tab w:val="left" w:pos="3710"/>
        </w:tabs>
        <w:autoSpaceDE/>
        <w:autoSpaceDN/>
        <w:spacing w:after="160" w:line="259" w:lineRule="auto"/>
        <w:rPr>
          <w:rFonts w:ascii="Calibri" w:eastAsia="Calibri" w:hAnsi="Calibri" w:cs="Times New Roman"/>
          <w:noProof/>
          <w:sz w:val="40"/>
          <w:szCs w:val="40"/>
        </w:rPr>
      </w:pPr>
    </w:p>
    <w:p w14:paraId="0B04A344" w14:textId="189FBE05" w:rsidR="00F81474" w:rsidRPr="00F81474" w:rsidRDefault="00F81474" w:rsidP="00F81474">
      <w:pPr>
        <w:spacing w:before="60" w:after="60"/>
        <w:rPr>
          <w:rFonts w:ascii="Calibri" w:eastAsia="Calibri" w:hAnsi="Calibri" w:cs="Times New Roman"/>
          <w:noProof/>
          <w:sz w:val="40"/>
          <w:szCs w:val="40"/>
        </w:rPr>
      </w:pPr>
      <w:r w:rsidRPr="00F81474">
        <w:rPr>
          <w:sz w:val="40"/>
          <w:szCs w:val="40"/>
        </w:rPr>
        <w:t>Componente 23 «Nuevas políticas públicas para un mercado de trabajo dinámico, resiliente e inclusivo» Inversión 1, «Empleo Joven»</w:t>
      </w:r>
    </w:p>
    <w:p w14:paraId="530339AB" w14:textId="2475E7B2" w:rsidR="00EF572B" w:rsidRPr="00F81474" w:rsidRDefault="003F28BA">
      <w:pPr>
        <w:pStyle w:val="Textoindependiente"/>
        <w:rPr>
          <w:rFonts w:ascii="Times New Roman"/>
          <w:b w:val="0"/>
          <w:sz w:val="40"/>
          <w:szCs w:val="40"/>
        </w:rPr>
      </w:pPr>
      <w:r w:rsidRPr="005E23CA">
        <w:rPr>
          <w:rFonts w:ascii="Calibri" w:eastAsia="Calibri" w:hAnsi="Calibri" w:cs="Times New Roman"/>
          <w:noProof/>
          <w:lang w:eastAsia="es-ES"/>
        </w:rPr>
        <mc:AlternateContent>
          <mc:Choice Requires="wps">
            <w:drawing>
              <wp:anchor distT="0" distB="0" distL="114300" distR="114300" simplePos="0" relativeHeight="251660288" behindDoc="0" locked="0" layoutInCell="1" allowOverlap="1" wp14:anchorId="54102128" wp14:editId="06A97FD7">
                <wp:simplePos x="0" y="0"/>
                <wp:positionH relativeFrom="column">
                  <wp:posOffset>7286256</wp:posOffset>
                </wp:positionH>
                <wp:positionV relativeFrom="paragraph">
                  <wp:posOffset>180414</wp:posOffset>
                </wp:positionV>
                <wp:extent cx="1400175" cy="1562986"/>
                <wp:effectExtent l="0" t="0" r="0" b="0"/>
                <wp:wrapNone/>
                <wp:docPr id="25" name="CuadroTexto 24"/>
                <wp:cNvGraphicFramePr/>
                <a:graphic xmlns:a="http://schemas.openxmlformats.org/drawingml/2006/main">
                  <a:graphicData uri="http://schemas.microsoft.com/office/word/2010/wordprocessingShape">
                    <wps:wsp>
                      <wps:cNvSpPr txBox="1"/>
                      <wps:spPr>
                        <a:xfrm>
                          <a:off x="0" y="0"/>
                          <a:ext cx="1400175" cy="1562986"/>
                        </a:xfrm>
                        <a:prstGeom prst="rect">
                          <a:avLst/>
                        </a:prstGeom>
                        <a:noFill/>
                        <a:ln>
                          <a:noFill/>
                        </a:ln>
                      </wps:spPr>
                      <wps:txbx>
                        <w:txbxContent>
                          <w:p w14:paraId="015B3E98" w14:textId="11DA6D46" w:rsidR="005E23CA" w:rsidRDefault="003F28BA" w:rsidP="005E23CA">
                            <w:pPr>
                              <w:pStyle w:val="NormalWeb"/>
                              <w:spacing w:before="0" w:beforeAutospacing="0" w:after="0" w:afterAutospacing="0"/>
                            </w:pPr>
                            <w:r w:rsidRPr="003F28BA">
                              <w:rPr>
                                <w:rFonts w:asciiTheme="minorHAnsi" w:hAnsi="Calibri" w:cstheme="minorBidi"/>
                                <w:noProof/>
                                <w:color w:val="000000" w:themeColor="text1"/>
                                <w:kern w:val="24"/>
                                <w:sz w:val="20"/>
                                <w:szCs w:val="20"/>
                              </w:rPr>
                              <w:drawing>
                                <wp:inline distT="0" distB="0" distL="0" distR="0" wp14:anchorId="4E65A8EB" wp14:editId="4860C59D">
                                  <wp:extent cx="1016261" cy="1044000"/>
                                  <wp:effectExtent l="0" t="0" r="0" b="381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16261" cy="1044000"/>
                                          </a:xfrm>
                                          <a:prstGeom prst="rect">
                                            <a:avLst/>
                                          </a:prstGeom>
                                          <a:noFill/>
                                          <a:ln>
                                            <a:noFill/>
                                          </a:ln>
                                        </pic:spPr>
                                      </pic:pic>
                                    </a:graphicData>
                                  </a:graphic>
                                </wp:inline>
                              </w:drawing>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54102128" id="_x0000_t202" coordsize="21600,21600" o:spt="202" path="m,l,21600r21600,l21600,xe">
                <v:stroke joinstyle="miter"/>
                <v:path gradientshapeok="t" o:connecttype="rect"/>
              </v:shapetype>
              <v:shape id="CuadroTexto 24" o:spid="_x0000_s1027" type="#_x0000_t202" style="position:absolute;margin-left:573.7pt;margin-top:14.2pt;width:110.25pt;height:123.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" filled="f" stroked="f">
                <v:textbox>
                  <w:txbxContent>
                    <w:p w14:paraId="015B3E98" w14:textId="11DA6D46" w:rsidR="005E23CA" w:rsidRDefault="003F28BA" w:rsidP="005E23CA">
                      <w:pPr>
                        <w:pStyle w:val="NormalWeb"/>
                        <w:spacing w:before="0" w:beforeAutospacing="0" w:after="0" w:afterAutospacing="0"/>
                      </w:pPr>
                      <w:r w:rsidRPr="003F28BA">
                        <w:rPr>
                          <w:rFonts w:asciiTheme="minorHAnsi" w:hAnsi="Calibri" w:cstheme="minorBidi"/>
                          <w:noProof/>
                          <w:color w:val="000000" w:themeColor="text1"/>
                          <w:kern w:val="24"/>
                          <w:sz w:val="20"/>
                          <w:szCs w:val="20"/>
                        </w:rPr>
                        <w:drawing>
                          <wp:inline distT="0" distB="0" distL="0" distR="0" wp14:anchorId="4E65A8EB" wp14:editId="4860C59D">
                            <wp:extent cx="1016261" cy="1044000"/>
                            <wp:effectExtent l="0" t="0" r="0" b="381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16261" cy="1044000"/>
                                    </a:xfrm>
                                    <a:prstGeom prst="rect">
                                      <a:avLst/>
                                    </a:prstGeom>
                                    <a:noFill/>
                                    <a:ln>
                                      <a:noFill/>
                                    </a:ln>
                                  </pic:spPr>
                                </pic:pic>
                              </a:graphicData>
                            </a:graphic>
                          </wp:inline>
                        </w:drawing>
                      </w:r>
                    </w:p>
                  </w:txbxContent>
                </v:textbox>
              </v:shape>
            </w:pict>
          </mc:Fallback>
        </mc:AlternateContent>
      </w:r>
    </w:p>
    <w:p w14:paraId="3DC8272B" w14:textId="6C31C4F3" w:rsidR="00EF572B" w:rsidRPr="00F81474" w:rsidRDefault="00EF572B">
      <w:pPr>
        <w:pStyle w:val="Textoindependiente"/>
        <w:rPr>
          <w:rFonts w:ascii="Times New Roman"/>
          <w:b w:val="0"/>
          <w:sz w:val="40"/>
          <w:szCs w:val="40"/>
        </w:rPr>
      </w:pPr>
    </w:p>
    <w:p w14:paraId="4293727D" w14:textId="3BAC4F5F" w:rsidR="00617F36" w:rsidRPr="00F81474" w:rsidRDefault="00617F36" w:rsidP="00617F36">
      <w:pPr>
        <w:pStyle w:val="Textoindependiente"/>
        <w:ind w:left="9290"/>
        <w:jc w:val="both"/>
        <w:rPr>
          <w:b w:val="0"/>
          <w:sz w:val="40"/>
          <w:szCs w:val="40"/>
        </w:rPr>
      </w:pPr>
      <w:bookmarkStart w:id="0" w:name="_GoBack"/>
      <w:bookmarkEnd w:id="0"/>
    </w:p>
    <w:p w14:paraId="2D9C0565" w14:textId="4C02DA1A" w:rsidR="00E66159" w:rsidRPr="00F81474" w:rsidRDefault="00E66159" w:rsidP="00E66159">
      <w:pPr>
        <w:pStyle w:val="Textoindependiente"/>
        <w:jc w:val="both"/>
        <w:rPr>
          <w:sz w:val="40"/>
          <w:szCs w:val="40"/>
        </w:rPr>
      </w:pPr>
    </w:p>
    <w:p w14:paraId="5587C151" w14:textId="07C693BD" w:rsidR="00E66159" w:rsidRPr="00E66159" w:rsidRDefault="00E66159" w:rsidP="00E66159">
      <w:pPr>
        <w:pStyle w:val="Textoindependiente"/>
        <w:jc w:val="both"/>
        <w:rPr>
          <w:sz w:val="24"/>
          <w:szCs w:val="24"/>
        </w:rPr>
      </w:pPr>
    </w:p>
    <w:sectPr w:rsidR="00E66159" w:rsidRPr="00E66159">
      <w:type w:val="continuous"/>
      <w:pgSz w:w="16840" w:h="11910" w:orient="landscape"/>
      <w:pgMar w:top="1100" w:right="1420" w:bottom="280" w:left="1720" w:header="720" w:footer="720" w:gutter="0"/>
      <w:pgBorders w:offsetFrom="page">
        <w:top w:val="single" w:sz="4" w:space="24" w:color="000000"/>
        <w:left w:val="single" w:sz="4" w:space="24" w:color="000000"/>
        <w:bottom w:val="single" w:sz="4" w:space="24" w:color="000000"/>
        <w:right w:val="single" w:sz="4" w:space="24" w:color="000000"/>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hyphenationZone w:val="425"/>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72B"/>
    <w:rsid w:val="0008375E"/>
    <w:rsid w:val="001D2564"/>
    <w:rsid w:val="00264CF9"/>
    <w:rsid w:val="003F28BA"/>
    <w:rsid w:val="00450D4E"/>
    <w:rsid w:val="004B18FB"/>
    <w:rsid w:val="004E5659"/>
    <w:rsid w:val="005008CC"/>
    <w:rsid w:val="005E23CA"/>
    <w:rsid w:val="00617F36"/>
    <w:rsid w:val="00707EA1"/>
    <w:rsid w:val="009978E6"/>
    <w:rsid w:val="00AD5339"/>
    <w:rsid w:val="00B0050B"/>
    <w:rsid w:val="00E47266"/>
    <w:rsid w:val="00E66159"/>
    <w:rsid w:val="00E67343"/>
    <w:rsid w:val="00EF572B"/>
    <w:rsid w:val="00F8147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2F73B"/>
  <w15:docId w15:val="{6E789F63-5C6A-484C-A9F8-E497B62A9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b/>
      <w:bCs/>
      <w:sz w:val="44"/>
      <w:szCs w:val="44"/>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5E23CA"/>
    <w:pPr>
      <w:widowControl/>
      <w:autoSpaceDE/>
      <w:autoSpaceDN/>
      <w:spacing w:before="100" w:beforeAutospacing="1" w:after="100" w:afterAutospacing="1"/>
    </w:pPr>
    <w:rPr>
      <w:rFonts w:ascii="Times New Roman" w:eastAsiaTheme="minorEastAsia" w:hAnsi="Times New Roman" w:cs="Times New Roman"/>
      <w:sz w:val="24"/>
      <w:szCs w:val="24"/>
      <w:lang w:eastAsia="es-ES"/>
    </w:rPr>
  </w:style>
  <w:style w:type="table" w:styleId="Tablaconcuadrcula">
    <w:name w:val="Table Grid"/>
    <w:basedOn w:val="Tablanormal"/>
    <w:uiPriority w:val="39"/>
    <w:rsid w:val="00F81474"/>
    <w:pPr>
      <w:widowControl/>
      <w:autoSpaceDE/>
      <w:autoSpaceDN/>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emf"/><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69</Words>
  <Characters>384</Characters>
  <Application>Microsoft Office Word</Application>
  <DocSecurity>4</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Gobierno de Navarra</Company>
  <LinksUpToDate>false</LinksUpToDate>
  <CharactersWithSpaces>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Administrador</dc:creator>
  <cp:lastModifiedBy>Salome Calvo Yanguas</cp:lastModifiedBy>
  <cp:revision>2</cp:revision>
  <dcterms:created xsi:type="dcterms:W3CDTF">2026-09-07T07:26:00Z</dcterms:created>
  <dcterms:modified xsi:type="dcterms:W3CDTF">2026-09-07T07:26:00Z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2020-09-29T00:00:00Z</vt:filetime>
  </property>
  <property fmtid="{D5CDD505-2E9C-101B-9397-08002B2CF9AE}" pid="3" name="Creator">
    <vt:lpwstr>Microsoft® Word 2016</vt:lpwstr>
  </property>
  <property fmtid="{D5CDD505-2E9C-101B-9397-08002B2CF9AE}" pid="4" name="LastSaved">
    <vt:filetime>2023-02-03T00:00:00Z</vt:filetime>
  </property>
</Properties>
</file>